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39" w:rsidRPr="00773039" w:rsidRDefault="00773039" w:rsidP="00773039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  <w:t>Инструкции по обновлению браузеров</w:t>
      </w:r>
    </w:p>
    <w:p w:rsidR="00FC2725" w:rsidRPr="00FC2725" w:rsidRDefault="00FC2725" w:rsidP="00FC2725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color w:val="2B2B2B"/>
          <w:sz w:val="24"/>
          <w:szCs w:val="24"/>
        </w:rPr>
      </w:pPr>
      <w:proofErr w:type="spellStart"/>
      <w:r w:rsidRPr="00FC2725">
        <w:rPr>
          <w:bCs w:val="0"/>
          <w:color w:val="2B2B2B"/>
          <w:sz w:val="24"/>
          <w:szCs w:val="24"/>
        </w:rPr>
        <w:t>Internet</w:t>
      </w:r>
      <w:proofErr w:type="spellEnd"/>
      <w:r w:rsidRPr="00FC2725">
        <w:rPr>
          <w:bCs w:val="0"/>
          <w:color w:val="2B2B2B"/>
          <w:sz w:val="24"/>
          <w:szCs w:val="24"/>
        </w:rPr>
        <w:t xml:space="preserve"> </w:t>
      </w:r>
      <w:proofErr w:type="spellStart"/>
      <w:r w:rsidRPr="00FC2725">
        <w:rPr>
          <w:bCs w:val="0"/>
          <w:color w:val="2B2B2B"/>
          <w:sz w:val="24"/>
          <w:szCs w:val="24"/>
        </w:rPr>
        <w:t>Explorer</w:t>
      </w:r>
      <w:proofErr w:type="spellEnd"/>
      <w:r w:rsidRPr="00FC2725">
        <w:rPr>
          <w:bCs w:val="0"/>
          <w:color w:val="2B2B2B"/>
          <w:sz w:val="24"/>
          <w:szCs w:val="24"/>
        </w:rPr>
        <w:t>/</w:t>
      </w:r>
      <w:proofErr w:type="spellStart"/>
      <w:r w:rsidRPr="00FC2725">
        <w:rPr>
          <w:bCs w:val="0"/>
          <w:color w:val="2B2B2B"/>
          <w:sz w:val="24"/>
          <w:szCs w:val="24"/>
        </w:rPr>
        <w:t>Microsoft</w:t>
      </w:r>
      <w:proofErr w:type="spellEnd"/>
      <w:r w:rsidRPr="00FC2725">
        <w:rPr>
          <w:bCs w:val="0"/>
          <w:color w:val="2B2B2B"/>
          <w:sz w:val="24"/>
          <w:szCs w:val="24"/>
        </w:rPr>
        <w:t xml:space="preserve"> </w:t>
      </w:r>
      <w:proofErr w:type="spellStart"/>
      <w:r w:rsidRPr="00FC2725">
        <w:rPr>
          <w:bCs w:val="0"/>
          <w:color w:val="2B2B2B"/>
          <w:sz w:val="24"/>
          <w:szCs w:val="24"/>
        </w:rPr>
        <w:t>Edge</w:t>
      </w:r>
      <w:proofErr w:type="spellEnd"/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proofErr w:type="spellStart"/>
      <w:r w:rsidRPr="00FC2725">
        <w:rPr>
          <w:color w:val="222222"/>
        </w:rPr>
        <w:t>Internet</w:t>
      </w:r>
      <w:proofErr w:type="spellEnd"/>
      <w:r w:rsidRPr="00FC2725">
        <w:rPr>
          <w:color w:val="222222"/>
        </w:rPr>
        <w:t xml:space="preserve"> </w:t>
      </w:r>
      <w:proofErr w:type="spellStart"/>
      <w:r w:rsidRPr="00FC2725">
        <w:rPr>
          <w:color w:val="222222"/>
        </w:rPr>
        <w:t>Explorer</w:t>
      </w:r>
      <w:proofErr w:type="spellEnd"/>
      <w:r w:rsidRPr="00FC2725">
        <w:rPr>
          <w:color w:val="222222"/>
        </w:rPr>
        <w:t xml:space="preserve"> </w:t>
      </w:r>
      <w:proofErr w:type="gramStart"/>
      <w:r w:rsidRPr="00FC2725">
        <w:rPr>
          <w:color w:val="222222"/>
        </w:rPr>
        <w:t>предустановлен</w:t>
      </w:r>
      <w:proofErr w:type="gramEnd"/>
      <w:r w:rsidRPr="00FC2725">
        <w:rPr>
          <w:color w:val="222222"/>
        </w:rPr>
        <w:t xml:space="preserve"> на всех операционных системах </w:t>
      </w:r>
      <w:proofErr w:type="spellStart"/>
      <w:r w:rsidRPr="00FC2725">
        <w:rPr>
          <w:color w:val="222222"/>
        </w:rPr>
        <w:t>Windows</w:t>
      </w:r>
      <w:proofErr w:type="spellEnd"/>
      <w:r w:rsidRPr="00FC2725">
        <w:rPr>
          <w:color w:val="222222"/>
        </w:rPr>
        <w:t xml:space="preserve">. По прямому назначению им пользуются редко, но браузер необходим для корректной работы многих программ. </w:t>
      </w:r>
      <w:proofErr w:type="spellStart"/>
      <w:r w:rsidRPr="00FC2725">
        <w:rPr>
          <w:color w:val="222222"/>
        </w:rPr>
        <w:t>Microsoft</w:t>
      </w:r>
      <w:proofErr w:type="spellEnd"/>
      <w:r w:rsidRPr="00FC2725">
        <w:rPr>
          <w:color w:val="222222"/>
        </w:rPr>
        <w:t xml:space="preserve"> </w:t>
      </w:r>
      <w:proofErr w:type="spellStart"/>
      <w:r w:rsidRPr="00FC2725">
        <w:rPr>
          <w:color w:val="222222"/>
        </w:rPr>
        <w:t>Edge</w:t>
      </w:r>
      <w:proofErr w:type="spellEnd"/>
      <w:r w:rsidRPr="00FC2725">
        <w:rPr>
          <w:color w:val="222222"/>
        </w:rPr>
        <w:t xml:space="preserve"> используется на корпоративных компьютерах, обновляется аналогичным способом.</w:t>
      </w:r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FC2725">
        <w:rPr>
          <w:color w:val="222222"/>
        </w:rPr>
        <w:t xml:space="preserve">Чтобы обновить </w:t>
      </w:r>
      <w:proofErr w:type="spellStart"/>
      <w:r w:rsidRPr="00FC2725">
        <w:rPr>
          <w:color w:val="222222"/>
        </w:rPr>
        <w:t>Internet</w:t>
      </w:r>
      <w:proofErr w:type="spellEnd"/>
      <w:r w:rsidRPr="00FC2725">
        <w:rPr>
          <w:color w:val="222222"/>
        </w:rPr>
        <w:t xml:space="preserve"> </w:t>
      </w:r>
      <w:proofErr w:type="spellStart"/>
      <w:r w:rsidRPr="00FC2725">
        <w:rPr>
          <w:color w:val="222222"/>
        </w:rPr>
        <w:t>Explorer</w:t>
      </w:r>
      <w:proofErr w:type="spellEnd"/>
      <w:r w:rsidRPr="00FC2725">
        <w:rPr>
          <w:color w:val="222222"/>
        </w:rPr>
        <w:t>, необходимо перейти на официальную страницу загрузки. Сделать это можно через любой удобный браузер. На этой </w:t>
      </w:r>
      <w:hyperlink r:id="rId6" w:tgtFrame="_blank" w:history="1">
        <w:r w:rsidRPr="00FC2725">
          <w:rPr>
            <w:rStyle w:val="a7"/>
            <w:color w:val="0080CE"/>
          </w:rPr>
          <w:t>странице</w:t>
        </w:r>
      </w:hyperlink>
      <w:r w:rsidRPr="00FC2725">
        <w:rPr>
          <w:color w:val="222222"/>
        </w:rPr>
        <w:t> хранится новейшая версия IE.</w:t>
      </w:r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center"/>
        <w:rPr>
          <w:color w:val="222222"/>
        </w:rPr>
      </w:pPr>
      <w:r w:rsidRPr="00FC2725">
        <w:rPr>
          <w:noProof/>
          <w:color w:val="222222"/>
        </w:rPr>
        <w:drawing>
          <wp:inline distT="0" distB="0" distL="0" distR="0" wp14:anchorId="6A1766A9" wp14:editId="1ECA4234">
            <wp:extent cx="2979420" cy="2205151"/>
            <wp:effectExtent l="0" t="0" r="0" b="5080"/>
            <wp:docPr id="19" name="Рисунок 19" descr="https://wirelesscover.ru/wp-content/uploads/2018/08/52i5b7c009c7aad35.5260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irelesscover.ru/wp-content/uploads/2018/08/52i5b7c009c7aad35.526026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14" cy="220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FC2725">
        <w:rPr>
          <w:color w:val="222222"/>
        </w:rPr>
        <w:t>Система автоматически запустит установку обновления после скачивания. По завершению работы установщика понадобится перезагрузка компьютера.</w:t>
      </w:r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center"/>
        <w:rPr>
          <w:color w:val="222222"/>
        </w:rPr>
      </w:pPr>
      <w:r w:rsidRPr="00FC2725">
        <w:rPr>
          <w:noProof/>
          <w:color w:val="222222"/>
        </w:rPr>
        <w:drawing>
          <wp:inline distT="0" distB="0" distL="0" distR="0" wp14:anchorId="505A9271" wp14:editId="3DB0D2D1">
            <wp:extent cx="3086100" cy="2315558"/>
            <wp:effectExtent l="0" t="0" r="0" b="8890"/>
            <wp:docPr id="18" name="Рисунок 18" descr="https://wirelesscover.ru/wp-content/uploads/2018/08/53i5b7c009c7ac1e8.3547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irelesscover.ru/wp-content/uploads/2018/08/53i5b7c009c7ac1e8.354788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725" w:rsidRPr="00FC2725" w:rsidRDefault="00FC2725" w:rsidP="00FC2725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FC2725">
        <w:rPr>
          <w:color w:val="222222"/>
        </w:rPr>
        <w:t>Перезагрузка устройства активирует изменения, браузер обновится до актуальной версии.</w:t>
      </w:r>
    </w:p>
    <w:p w:rsidR="00773039" w:rsidRPr="00773039" w:rsidRDefault="00773039" w:rsidP="0077303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proofErr w:type="spellStart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Opera</w:t>
      </w:r>
      <w:proofErr w:type="spellEnd"/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Браузер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Opera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поддерживает автоматическое обновление. Если по какой-то причине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автообновление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запускается, провести его можно в ручном режиме. Ручное обновление проводится после запуска программы. В правом верхнем углу необходимо вызвать меню по соответствующей кнопке. Затем перейти в раздел «О программе».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6B78FCDE" wp14:editId="1B89C59D">
            <wp:extent cx="2415540" cy="4136959"/>
            <wp:effectExtent l="0" t="0" r="3810" b="0"/>
            <wp:docPr id="6" name="Рисунок 6" descr="https://wirelesscover.ru/wp-content/uploads/2018/08/29i5b7c009c7accb6.3935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relesscover.ru/wp-content/uploads/2018/08/29i5b7c009c7accb6.393597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1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Найти раздел «Информация о версии». Здесь отображается текущая версия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Opera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Программа сообщит о наличии неустановленных обновлений, если таковые имеются.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F6EE058" wp14:editId="2BA14E50">
            <wp:extent cx="4526280" cy="2731172"/>
            <wp:effectExtent l="0" t="0" r="7620" b="0"/>
            <wp:docPr id="5" name="Рисунок 5" descr="https://wirelesscover.ru/wp-content/uploads/2018/08/31i5b7c009c7aef08.8696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relesscover.ru/wp-content/uploads/2018/08/31i5b7c009c7aef08.869633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73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Кликнув по кнопке обновления, пользователь запустит скачку и установку нужных файлов. Понадобится перезагрузить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Opera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завершению процедуры.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66460B55" wp14:editId="282DA588">
            <wp:extent cx="4358640" cy="2920566"/>
            <wp:effectExtent l="0" t="0" r="3810" b="0"/>
            <wp:docPr id="4" name="Рисунок 4" descr="https://wirelesscover.ru/wp-content/uploads/2018/08/29i5b7c009c7b1393.4558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relesscover.ru/wp-content/uploads/2018/08/29i5b7c009c7b1393.455820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9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proofErr w:type="spellStart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Mozilla</w:t>
      </w:r>
      <w:proofErr w:type="spellEnd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Firefox</w:t>
      </w:r>
      <w:proofErr w:type="spellEnd"/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Данный браузер также обновляется автоматически, но присутствует возможность ручного обновления. Необходимо вызвать меню настроек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Mozilla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Firefox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Оно располагается в правом верхнем углу, внешне выглядит как 3 </w:t>
      </w:r>
      <w:proofErr w:type="gram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горизонтальных</w:t>
      </w:r>
      <w:proofErr w:type="gram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черты. В этом меню нужно выбрать пункт «Справка» и «О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Firefox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Пользователь направится на страницу информации.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7A340A39" wp14:editId="39793946">
            <wp:extent cx="4366260" cy="2455367"/>
            <wp:effectExtent l="0" t="0" r="0" b="2540"/>
            <wp:docPr id="3" name="Рисунок 3" descr="https://wirelesscover.ru/wp-content/uploads/2018/08/85i5b7c009c7b4f93.18142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relesscover.ru/wp-content/uploads/2018/08/85i5b7c009c7b4f93.1814249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4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существуют неустановленные обновления, на странице с информацией будет кнопка «Перезапустить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Mozilla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Firefox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обновления». Нажимая на нее, пользователь активирует скачку и установку файлов.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7A9702F9" wp14:editId="0E5A14C7">
            <wp:extent cx="4404360" cy="2476792"/>
            <wp:effectExtent l="0" t="0" r="0" b="0"/>
            <wp:docPr id="2" name="Рисунок 2" descr="https://wirelesscover.ru/wp-content/uploads/2018/08/91i5b7c009c7b5d53.64456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relesscover.ru/wp-content/uploads/2018/08/91i5b7c009c7b5d53.644560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4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повторного запуска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Mozilla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Firefox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программа будет полностью обновлена.</w:t>
      </w:r>
    </w:p>
    <w:p w:rsidR="00773039" w:rsidRPr="00773039" w:rsidRDefault="00773039" w:rsidP="00773039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proofErr w:type="spellStart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Google</w:t>
      </w:r>
      <w:proofErr w:type="spellEnd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Chrome</w:t>
      </w:r>
      <w:proofErr w:type="spellEnd"/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Chrome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предусмотрено оповещение о вышедших обновлениях. В правом верхнем углу появляется яркий индикатор. Если пользователь долго не обновляет браузер, цвет индикатора меняется.</w:t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обновления необходимо вызвать контекстное меню в правом верхнем углу. Навести мышь на раздел «Справка». Появится дополнительное контекстное меню, где нужно выбрать пункт «О браузере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Chrome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773039" w:rsidRPr="00773039" w:rsidRDefault="00773039" w:rsidP="00FC2725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0DBD59C" wp14:editId="7C9E87CD">
            <wp:extent cx="4312920" cy="3021791"/>
            <wp:effectExtent l="0" t="0" r="0" b="7620"/>
            <wp:docPr id="1" name="Рисунок 1" descr="https://wirelesscover.ru/wp-content/uploads/2018/08/42i5b7c009c7b6ad4.3637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irelesscover.ru/wp-content/uploads/2018/08/42i5b7c009c7b6ad4.363779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0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39" w:rsidRPr="00773039" w:rsidRDefault="00773039" w:rsidP="0077303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окне информации будет предупреждение об использовании устаревшей версии и предложение обновить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Chrome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Кликнув по этому меню, пользователь обновит браузер. В полностью обновленном состоянии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Chrome</w:t>
      </w:r>
      <w:proofErr w:type="spellEnd"/>
      <w:r w:rsidRPr="00773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указывает «Последняя версия уже установлена».</w:t>
      </w:r>
    </w:p>
    <w:p w:rsidR="00B22065" w:rsidRDefault="00773039" w:rsidP="00FC2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03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CCC446" wp14:editId="12929490">
            <wp:extent cx="4274820" cy="3136683"/>
            <wp:effectExtent l="0" t="0" r="0" b="6985"/>
            <wp:docPr id="7" name="Рисунок 7" descr="https://wirelesscover.ru/wp-content/uploads/2018/08/78i5b7c009c7b7b28.2637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irelesscover.ru/wp-content/uploads/2018/08/78i5b7c009c7b7b28.263775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010" cy="313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A4" w:rsidRPr="004D47A4" w:rsidRDefault="004D47A4" w:rsidP="004D47A4">
      <w:pPr>
        <w:pStyle w:val="3"/>
        <w:shd w:val="clear" w:color="auto" w:fill="FFFFFF"/>
        <w:spacing w:before="300" w:beforeAutospacing="0" w:after="150" w:afterAutospacing="0"/>
        <w:jc w:val="both"/>
        <w:rPr>
          <w:bCs w:val="0"/>
          <w:color w:val="2B2B2B"/>
          <w:sz w:val="24"/>
          <w:szCs w:val="24"/>
        </w:rPr>
      </w:pPr>
      <w:r w:rsidRPr="004D47A4">
        <w:rPr>
          <w:bCs w:val="0"/>
          <w:color w:val="2B2B2B"/>
          <w:sz w:val="24"/>
          <w:szCs w:val="24"/>
        </w:rPr>
        <w:t>Яндекс Браузер</w:t>
      </w:r>
    </w:p>
    <w:p w:rsidR="004D47A4" w:rsidRPr="004D47A4" w:rsidRDefault="004D47A4" w:rsidP="004D47A4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4D47A4">
        <w:rPr>
          <w:color w:val="222222"/>
        </w:rPr>
        <w:t>Программное обеспечение от Яндекс обновляется стандартно через меню настройки. Вызвать меню можно по кнопке в правой верхней части экрана.</w:t>
      </w:r>
    </w:p>
    <w:p w:rsidR="004D47A4" w:rsidRPr="004D47A4" w:rsidRDefault="004D47A4" w:rsidP="00FC2725">
      <w:pPr>
        <w:pStyle w:val="a3"/>
        <w:shd w:val="clear" w:color="auto" w:fill="FFFFFF"/>
        <w:spacing w:before="0" w:beforeAutospacing="0" w:after="255" w:afterAutospacing="0"/>
        <w:jc w:val="center"/>
        <w:rPr>
          <w:color w:val="222222"/>
        </w:rPr>
      </w:pPr>
      <w:r w:rsidRPr="004D47A4">
        <w:rPr>
          <w:noProof/>
          <w:color w:val="222222"/>
        </w:rPr>
        <w:drawing>
          <wp:inline distT="0" distB="0" distL="0" distR="0" wp14:anchorId="33B204C1" wp14:editId="4F6D4005">
            <wp:extent cx="4148382" cy="2362200"/>
            <wp:effectExtent l="0" t="0" r="5080" b="0"/>
            <wp:docPr id="9" name="Рисунок 9" descr="https://wirelesscover.ru/wp-content/uploads/2018/08/49i5b7c009c7bad60.1785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irelesscover.ru/wp-content/uploads/2018/08/49i5b7c009c7bad60.1785338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507" cy="2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A4" w:rsidRPr="004D47A4" w:rsidRDefault="004D47A4" w:rsidP="004D47A4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4D47A4">
        <w:rPr>
          <w:color w:val="222222"/>
        </w:rPr>
        <w:t xml:space="preserve">В этом меню выбираются дополнительные настройки и пункт «О </w:t>
      </w:r>
      <w:proofErr w:type="spellStart"/>
      <w:r w:rsidRPr="004D47A4">
        <w:rPr>
          <w:color w:val="222222"/>
        </w:rPr>
        <w:t>Yandex</w:t>
      </w:r>
      <w:proofErr w:type="spellEnd"/>
      <w:r w:rsidRPr="004D47A4">
        <w:rPr>
          <w:color w:val="222222"/>
        </w:rPr>
        <w:t>».</w:t>
      </w:r>
    </w:p>
    <w:p w:rsidR="004D47A4" w:rsidRPr="004D47A4" w:rsidRDefault="004D47A4" w:rsidP="00FC2725">
      <w:pPr>
        <w:pStyle w:val="a3"/>
        <w:shd w:val="clear" w:color="auto" w:fill="FFFFFF"/>
        <w:spacing w:before="0" w:beforeAutospacing="0" w:after="255" w:afterAutospacing="0"/>
        <w:jc w:val="center"/>
        <w:rPr>
          <w:color w:val="222222"/>
        </w:rPr>
      </w:pPr>
      <w:bookmarkStart w:id="0" w:name="_GoBack"/>
      <w:r w:rsidRPr="004D47A4">
        <w:rPr>
          <w:noProof/>
          <w:color w:val="222222"/>
        </w:rPr>
        <w:lastRenderedPageBreak/>
        <w:drawing>
          <wp:inline distT="0" distB="0" distL="0" distR="0" wp14:anchorId="2D3DECD7" wp14:editId="3BB3B299">
            <wp:extent cx="4358640" cy="2648498"/>
            <wp:effectExtent l="0" t="0" r="3810" b="0"/>
            <wp:docPr id="8" name="Рисунок 8" descr="https://wirelesscover.ru/wp-content/uploads/2018/08/24i5b7c009c7bbb88.7664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irelesscover.ru/wp-content/uploads/2018/08/24i5b7c009c7bbb88.766449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64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47A4" w:rsidRPr="004D47A4" w:rsidRDefault="004D47A4" w:rsidP="004D47A4">
      <w:pPr>
        <w:pStyle w:val="a3"/>
        <w:shd w:val="clear" w:color="auto" w:fill="FFFFFF"/>
        <w:spacing w:before="0" w:beforeAutospacing="0" w:after="255" w:afterAutospacing="0"/>
        <w:jc w:val="both"/>
        <w:rPr>
          <w:color w:val="222222"/>
        </w:rPr>
      </w:pPr>
      <w:r w:rsidRPr="004D47A4">
        <w:rPr>
          <w:color w:val="222222"/>
        </w:rPr>
        <w:t xml:space="preserve">В открывшемся окне появится информация о доступных обновлениях и используемой версии </w:t>
      </w:r>
      <w:proofErr w:type="gramStart"/>
      <w:r w:rsidRPr="004D47A4">
        <w:rPr>
          <w:color w:val="222222"/>
        </w:rPr>
        <w:t>ПО</w:t>
      </w:r>
      <w:proofErr w:type="gramEnd"/>
      <w:r w:rsidRPr="004D47A4">
        <w:rPr>
          <w:color w:val="222222"/>
        </w:rPr>
        <w:t xml:space="preserve"> от Яндекс. Если присутствует кнопка «Обновить», нужно нажать на нее и дождаться полного скачивания и установки обновлений. После перезапуска программы изменения вступят в силу.</w:t>
      </w:r>
    </w:p>
    <w:p w:rsidR="00867AA8" w:rsidRDefault="00355C3C" w:rsidP="00355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C3C">
        <w:rPr>
          <w:rFonts w:ascii="Times New Roman" w:hAnsi="Times New Roman" w:cs="Times New Roman"/>
          <w:b/>
          <w:sz w:val="24"/>
          <w:szCs w:val="24"/>
        </w:rPr>
        <w:t xml:space="preserve">Обновление браузеров на телефоне или </w:t>
      </w:r>
      <w:proofErr w:type="spellStart"/>
      <w:r w:rsidRPr="00355C3C">
        <w:rPr>
          <w:rFonts w:ascii="Times New Roman" w:hAnsi="Times New Roman" w:cs="Times New Roman"/>
          <w:b/>
          <w:sz w:val="24"/>
          <w:szCs w:val="24"/>
        </w:rPr>
        <w:t>плаешете</w:t>
      </w:r>
      <w:proofErr w:type="spellEnd"/>
    </w:p>
    <w:p w:rsidR="00355C3C" w:rsidRPr="00355C3C" w:rsidRDefault="00355C3C" w:rsidP="00355C3C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Самый простой способ выполнить </w:t>
      </w:r>
      <w:proofErr w:type="spellStart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абдейт</w:t>
      </w:r>
      <w:proofErr w:type="spellEnd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интернет-обозревателя на смартфоне – это использование стандартного встроенного приложения, </w:t>
      </w:r>
      <w:proofErr w:type="spellStart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Play</w:t>
      </w:r>
      <w:proofErr w:type="spellEnd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Store</w:t>
      </w:r>
      <w:proofErr w:type="spellEnd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помощью которого они собственно и устанавливаются. Такой способ также поможет разобраться, как обновить браузер на телефоне марки </w:t>
      </w:r>
      <w:proofErr w:type="spellStart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самсунг</w:t>
      </w:r>
      <w:proofErr w:type="spellEnd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как он тоже работает на операционной системе </w:t>
      </w:r>
      <w:proofErr w:type="spellStart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Андроид</w:t>
      </w:r>
      <w:proofErr w:type="spellEnd"/>
      <w:r w:rsidRPr="00355C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Следуйте инструкциям, описанным ниже:</w:t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приложение 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можете найти это в своем списке стандартных приложений для 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Андроид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Значок выглядит как корзина с логотипом 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нем.</w:t>
      </w:r>
    </w:p>
    <w:p w:rsidR="00355C3C" w:rsidRPr="00355C3C" w:rsidRDefault="00355C3C" w:rsidP="00355C3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8784643" wp14:editId="392C6237">
            <wp:extent cx="1752600" cy="3111124"/>
            <wp:effectExtent l="0" t="0" r="0" b="0"/>
            <wp:docPr id="13" name="Рисунок 13" descr="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ay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5" r="28625"/>
                    <a:stretch/>
                  </pic:blipFill>
                  <pic:spPr bwMode="auto">
                    <a:xfrm>
                      <a:off x="0" y="0"/>
                      <a:ext cx="1752600" cy="31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Нажмите кнопку в виде трех горизонтальных полосок, которую еще называют «гамбургер» в верхнем левом углу.</w:t>
      </w:r>
    </w:p>
    <w:p w:rsidR="00355C3C" w:rsidRPr="00355C3C" w:rsidRDefault="00355C3C" w:rsidP="00355C3C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6C0A4C7" wp14:editId="577E6D76">
            <wp:extent cx="1546860" cy="2795530"/>
            <wp:effectExtent l="0" t="0" r="0" b="5080"/>
            <wp:docPr id="12" name="Рисунок 12" descr="меню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ню Play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1" r="29499"/>
                    <a:stretch/>
                  </pic:blipFill>
                  <pic:spPr bwMode="auto">
                    <a:xfrm>
                      <a:off x="0" y="0"/>
                      <a:ext cx="1546860" cy="27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«Мои приложения и игры».</w:t>
      </w:r>
    </w:p>
    <w:p w:rsidR="00355C3C" w:rsidRPr="00355C3C" w:rsidRDefault="00355C3C" w:rsidP="00355C3C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31976" cy="2575560"/>
            <wp:effectExtent l="0" t="0" r="6350" b="0"/>
            <wp:docPr id="11" name="Рисунок 11" descr="настройки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астройки Play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5" r="35500"/>
                    <a:stretch/>
                  </pic:blipFill>
                  <pic:spPr bwMode="auto">
                    <a:xfrm>
                      <a:off x="0" y="0"/>
                      <a:ext cx="1231976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5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Выберите требуемую программу в списке «Обновления».</w:t>
      </w:r>
    </w:p>
    <w:p w:rsidR="00355C3C" w:rsidRPr="00355C3C" w:rsidRDefault="00355C3C" w:rsidP="00355C3C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31620" cy="2767988"/>
            <wp:effectExtent l="0" t="0" r="0" b="0"/>
            <wp:docPr id="10" name="Рисунок 10" descr="обновление при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новление при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0" r="29250"/>
                    <a:stretch/>
                  </pic:blipFill>
                  <pic:spPr bwMode="auto">
                    <a:xfrm>
                      <a:off x="0" y="0"/>
                      <a:ext cx="1531620" cy="27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Подтвердите операцию, чтобы установить все доступные опции для определенного приложения.</w:t>
      </w:r>
    </w:p>
    <w:p w:rsidR="00355C3C" w:rsidRPr="00355C3C" w:rsidRDefault="00355C3C" w:rsidP="00355C3C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Просмотрите раздел «Что нового». Здесь разработчик программы, как правило, описывает, какие изменения внесены в последнюю версию веб-</w:t>
      </w:r>
      <w:proofErr w:type="spellStart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серфера</w:t>
      </w:r>
      <w:proofErr w:type="spellEnd"/>
      <w:r w:rsidRPr="00355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2FD2" w:rsidRPr="00312FD2" w:rsidRDefault="00312FD2" w:rsidP="00312FD2">
      <w:pPr>
        <w:shd w:val="clear" w:color="auto" w:fill="FFFFFF"/>
        <w:spacing w:after="0" w:line="38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proofErr w:type="spellStart"/>
      <w:r w:rsidRPr="00312FD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App</w:t>
      </w:r>
      <w:proofErr w:type="spellEnd"/>
      <w:r w:rsidRPr="00312FD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12FD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Store</w:t>
      </w:r>
      <w:proofErr w:type="spellEnd"/>
    </w:p>
    <w:p w:rsidR="00312FD2" w:rsidRPr="00312FD2" w:rsidRDefault="00312FD2" w:rsidP="002E633A">
      <w:pPr>
        <w:shd w:val="clear" w:color="auto" w:fill="FFFFFF"/>
        <w:spacing w:before="192" w:after="192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Сторонние браузеры для этой операционной системы обновляются через приложение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App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Store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Как правило, процедура проходит в автоматическом режиме, но если этого по каким-то причинам не произошло, обновления можно установить вручную.</w:t>
      </w:r>
    </w:p>
    <w:p w:rsidR="00312FD2" w:rsidRPr="00312FD2" w:rsidRDefault="00312FD2" w:rsidP="002E633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 рабочем столе найдите ярлык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App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Store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тапните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 нему для открытия.</w:t>
      </w:r>
    </w:p>
    <w:p w:rsidR="00312FD2" w:rsidRPr="00312FD2" w:rsidRDefault="00312FD2" w:rsidP="002E633A">
      <w:pPr>
        <w:shd w:val="clear" w:color="auto" w:fill="FFFFFF"/>
        <w:spacing w:before="192" w:after="192" w:line="240" w:lineRule="auto"/>
        <w:ind w:left="240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07A0B2" wp14:editId="66ACA84D">
            <wp:extent cx="1897380" cy="3105956"/>
            <wp:effectExtent l="0" t="0" r="7620" b="0"/>
            <wp:docPr id="17" name="Рисунок 17" descr="Открыть App Store для обновления брау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ткрыть App Store для обновления браузер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1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D2" w:rsidRPr="00312FD2" w:rsidRDefault="00312FD2" w:rsidP="002E633A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Когда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Апп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Стор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откроется, найдите внизу окна пункт </w:t>
      </w:r>
      <w:r w:rsidRPr="00312FD2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«Обновления»</w:t>
      </w: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и зайдите в него.</w:t>
      </w:r>
    </w:p>
    <w:p w:rsidR="00312FD2" w:rsidRPr="00312FD2" w:rsidRDefault="00312FD2" w:rsidP="002E633A">
      <w:pPr>
        <w:shd w:val="clear" w:color="auto" w:fill="FFFFFF"/>
        <w:spacing w:before="192" w:after="192" w:line="240" w:lineRule="auto"/>
        <w:ind w:left="240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C1716F" wp14:editId="0029728A">
            <wp:extent cx="2104032" cy="3444240"/>
            <wp:effectExtent l="0" t="0" r="0" b="3810"/>
            <wp:docPr id="16" name="Рисунок 16" descr="Выбрать обновления в App Store для апдейта брау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ыбрать обновления в App Store для апдейта браузер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2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D2" w:rsidRPr="00312FD2" w:rsidRDefault="00312FD2" w:rsidP="002E633A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Найдите в списке приложений ваш браузер и нажмите на кнопку </w:t>
      </w:r>
      <w:r w:rsidRPr="00312FD2">
        <w:rPr>
          <w:rFonts w:ascii="Roboto" w:eastAsia="Times New Roman" w:hAnsi="Robot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«Обновить»</w:t>
      </w: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расположенную рядом с ним.</w:t>
      </w:r>
    </w:p>
    <w:p w:rsidR="00312FD2" w:rsidRPr="00312FD2" w:rsidRDefault="00312FD2" w:rsidP="002E633A">
      <w:pPr>
        <w:shd w:val="clear" w:color="auto" w:fill="FFFFFF"/>
        <w:spacing w:before="192" w:after="192" w:line="240" w:lineRule="auto"/>
        <w:ind w:left="240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1BC8FC" wp14:editId="31FA55DF">
            <wp:extent cx="1973580" cy="3230693"/>
            <wp:effectExtent l="0" t="0" r="7620" b="8255"/>
            <wp:docPr id="15" name="Рисунок 15" descr="Обновить браузер через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новить браузер через App Sto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23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D2" w:rsidRPr="00312FD2" w:rsidRDefault="00312FD2" w:rsidP="002E633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240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Дождитесь, пока обновления будут загружены и установлены. Обратите внимание, что при этом обновляемым браузером пользоваться не получится.</w:t>
      </w:r>
    </w:p>
    <w:p w:rsidR="00312FD2" w:rsidRPr="00312FD2" w:rsidRDefault="00312FD2" w:rsidP="002E633A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BD2A92" wp14:editId="531705B8">
            <wp:extent cx="1844040" cy="3018640"/>
            <wp:effectExtent l="0" t="0" r="3810" b="0"/>
            <wp:docPr id="14" name="Рисунок 14" descr="Процесс обновления браузера через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цесс обновления браузера через App Sto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0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D2" w:rsidRPr="00312FD2" w:rsidRDefault="00312FD2" w:rsidP="002E633A">
      <w:pPr>
        <w:shd w:val="clear" w:color="auto" w:fill="FFFFFF"/>
        <w:spacing w:before="192" w:after="192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Мобильная операционная система от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Apple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для конечного пользователя во многом проще </w:t>
      </w:r>
      <w:proofErr w:type="spellStart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Андроид</w:t>
      </w:r>
      <w:proofErr w:type="spellEnd"/>
      <w:r w:rsidRPr="00312F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но эта простота в некоторых случаях оборачивается ограничениями.</w:t>
      </w:r>
    </w:p>
    <w:p w:rsidR="00355C3C" w:rsidRPr="00355C3C" w:rsidRDefault="00355C3C" w:rsidP="002E6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5C3C" w:rsidRPr="0035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55A2"/>
    <w:multiLevelType w:val="multilevel"/>
    <w:tmpl w:val="C79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B281E"/>
    <w:multiLevelType w:val="multilevel"/>
    <w:tmpl w:val="8722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39"/>
    <w:rsid w:val="002E633A"/>
    <w:rsid w:val="00312FD2"/>
    <w:rsid w:val="00355C3C"/>
    <w:rsid w:val="003808CE"/>
    <w:rsid w:val="004D47A4"/>
    <w:rsid w:val="00773039"/>
    <w:rsid w:val="00867AA8"/>
    <w:rsid w:val="00B22065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3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35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2FD2"/>
    <w:rPr>
      <w:i/>
      <w:iCs/>
    </w:rPr>
  </w:style>
  <w:style w:type="character" w:styleId="a7">
    <w:name w:val="Hyperlink"/>
    <w:basedOn w:val="a0"/>
    <w:uiPriority w:val="99"/>
    <w:semiHidden/>
    <w:unhideWhenUsed/>
    <w:rsid w:val="00FC2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3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3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35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2FD2"/>
    <w:rPr>
      <w:i/>
      <w:iCs/>
    </w:rPr>
  </w:style>
  <w:style w:type="character" w:styleId="a7">
    <w:name w:val="Hyperlink"/>
    <w:basedOn w:val="a0"/>
    <w:uiPriority w:val="99"/>
    <w:semiHidden/>
    <w:unhideWhenUsed/>
    <w:rsid w:val="00FC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8872">
          <w:marLeft w:val="444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73">
          <w:marLeft w:val="444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423">
          <w:marLeft w:val="444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906">
          <w:marLeft w:val="444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ru-ru/help/17621/internet-explorer-downloads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5</cp:revision>
  <dcterms:created xsi:type="dcterms:W3CDTF">2020-04-06T11:13:00Z</dcterms:created>
  <dcterms:modified xsi:type="dcterms:W3CDTF">2020-04-06T11:47:00Z</dcterms:modified>
</cp:coreProperties>
</file>