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2D" w:rsidRPr="00E53050" w:rsidRDefault="00A41D7F" w:rsidP="00E530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3050">
        <w:rPr>
          <w:rFonts w:ascii="Times New Roman" w:eastAsia="Times New Roman" w:hAnsi="Times New Roman" w:cs="Times New Roman"/>
        </w:rPr>
        <w:t>Приложение 2</w:t>
      </w:r>
    </w:p>
    <w:p w:rsidR="00B4722D" w:rsidRPr="00E53050" w:rsidRDefault="00A41D7F" w:rsidP="00E530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3050">
        <w:rPr>
          <w:rFonts w:ascii="Times New Roman" w:eastAsia="Times New Roman" w:hAnsi="Times New Roman" w:cs="Times New Roman"/>
        </w:rPr>
        <w:t xml:space="preserve">к приказу управления образования </w:t>
      </w:r>
    </w:p>
    <w:p w:rsidR="00B4722D" w:rsidRPr="00E53050" w:rsidRDefault="00A41D7F" w:rsidP="00E530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53050">
        <w:rPr>
          <w:rFonts w:ascii="Times New Roman" w:eastAsia="Times New Roman" w:hAnsi="Times New Roman" w:cs="Times New Roman"/>
        </w:rPr>
        <w:t>администрации Кондинского района</w:t>
      </w:r>
    </w:p>
    <w:p w:rsidR="00B4722D" w:rsidRPr="00E53050" w:rsidRDefault="00E53050" w:rsidP="00E530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27</w:t>
      </w:r>
      <w:r w:rsidR="00A41D7F" w:rsidRPr="00E53050">
        <w:rPr>
          <w:rFonts w:ascii="Times New Roman" w:eastAsia="Times New Roman" w:hAnsi="Times New Roman" w:cs="Times New Roman"/>
        </w:rPr>
        <w:t xml:space="preserve">.03.2023 </w:t>
      </w:r>
      <w:r w:rsidR="00A41D7F" w:rsidRPr="00E53050">
        <w:rPr>
          <w:rFonts w:ascii="Times New Roman" w:eastAsia="Segoe UI Symbol" w:hAnsi="Times New Roman" w:cs="Times New Roman"/>
        </w:rPr>
        <w:t>№</w:t>
      </w:r>
      <w:r w:rsidR="00640985">
        <w:rPr>
          <w:rFonts w:ascii="Times New Roman" w:eastAsia="Times New Roman" w:hAnsi="Times New Roman" w:cs="Times New Roman"/>
        </w:rPr>
        <w:t>196</w:t>
      </w:r>
      <w:bookmarkStart w:id="0" w:name="_GoBack"/>
      <w:bookmarkEnd w:id="0"/>
    </w:p>
    <w:p w:rsidR="00B4722D" w:rsidRDefault="00B4722D" w:rsidP="00E5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4722D" w:rsidRDefault="00A41D7F" w:rsidP="00E5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мероприятий (дорожная карта) по сопровождению инновационной деятельности </w:t>
      </w:r>
    </w:p>
    <w:p w:rsidR="00B4722D" w:rsidRDefault="00A41D7F" w:rsidP="00E5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образовательных учреждений Кондинского района на 2023 год</w:t>
      </w:r>
    </w:p>
    <w:p w:rsidR="00B4722D" w:rsidRDefault="00B4722D" w:rsidP="00E5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263"/>
        <w:gridCol w:w="1857"/>
        <w:gridCol w:w="2100"/>
        <w:gridCol w:w="4166"/>
        <w:gridCol w:w="2614"/>
      </w:tblGrid>
      <w:tr w:rsidR="00B4722D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Целевая аудитория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Ожидаемый результат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 организатор</w:t>
            </w:r>
          </w:p>
        </w:tc>
      </w:tr>
      <w:tr w:rsidR="00B4722D" w:rsidTr="00E53050">
        <w:trPr>
          <w:trHeight w:val="1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Организация и методическое сопровождение инновационной деятельности ОО</w:t>
            </w:r>
          </w:p>
        </w:tc>
      </w:tr>
      <w:tr w:rsidR="00B4722D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условий развития инновационной деятельности в ОО: материально-техническое, кадровое, информационное обеспечение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Определение уровня готовности ОО к реализации инновационных проектов, программ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B4722D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локальных документов по организации и сопровождению инновационной деятельности в образовательных организациях Кондинского района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Январь-февраль 2023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нормативно-правовых документов федерального, регионального, муниципального уровней, регламентирующих инновационную деятельность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B4722D" w:rsidRDefault="00B4722D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районного экспертного совета </w:t>
            </w:r>
          </w:p>
        </w:tc>
      </w:tr>
      <w:tr w:rsidR="00B4722D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АУ «Институт развития образования»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1.Методическое сопровождение</w:t>
            </w:r>
            <w:r w:rsidR="00A41D7F">
              <w:rPr>
                <w:rFonts w:ascii="Times New Roman" w:eastAsia="Times New Roman" w:hAnsi="Times New Roman" w:cs="Times New Roman"/>
                <w:sz w:val="24"/>
              </w:rPr>
              <w:t xml:space="preserve"> организаций, получивших статус региональной инновационной площадки.</w:t>
            </w:r>
          </w:p>
          <w:p w:rsidR="00B4722D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2.Участие</w:t>
            </w:r>
            <w:r w:rsidR="00A41D7F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="00A41D7F"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 w:rsidR="00A41D7F">
              <w:rPr>
                <w:rFonts w:ascii="Times New Roman" w:eastAsia="Times New Roman" w:hAnsi="Times New Roman" w:cs="Times New Roman"/>
                <w:sz w:val="24"/>
              </w:rPr>
              <w:t xml:space="preserve"> и/или семинарах по вопросам инновационной деятельности в образовательных организациях.</w:t>
            </w:r>
          </w:p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3.Методически</w:t>
            </w:r>
            <w:r w:rsidR="00A77F94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рекомендаци</w:t>
            </w:r>
            <w:r w:rsidR="00A77F94">
              <w:rPr>
                <w:rFonts w:ascii="Times New Roman" w:eastAsia="Times New Roman" w:hAnsi="Times New Roman" w:cs="Times New Roman"/>
                <w:sz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формированию заявки на получение статуса региональной инновационной площадки.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Управление образования администрации Кондинского района</w:t>
            </w:r>
          </w:p>
          <w:p w:rsidR="00B4722D" w:rsidRDefault="00B4722D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Руководитель районного экспертного совета </w:t>
            </w:r>
          </w:p>
        </w:tc>
      </w:tr>
      <w:tr w:rsidR="00B4722D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системы наставничества в области инновационной 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Выявлены ОУ, имеющие  запрос на наставничество в области инновационной деятельности и представители ОУ, успешно ведущих инновационную деятельность, готовые стать наставниками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722D" w:rsidRDefault="00A41D7F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B4722D" w:rsidRDefault="00B4722D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4722D" w:rsidRDefault="00A41D7F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обучающих мероприятий, семинаров-практикумов на базе инновационных региональных и опорных площадок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планам инновационных площадок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профессиональной компетентности педагогических работников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консультаций по подготовке методических материалов муниципальных опорных и региональных инновационных площадок к тиражированию опыта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Тиражирование лучших практик по инновационной деятельности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 по развитию инновационной деятельности</w:t>
            </w:r>
          </w:p>
        </w:tc>
      </w:tr>
      <w:tr w:rsidR="00E53050" w:rsidTr="00971957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совещаниях, организованных Департаментом образования и науки ХМАО-Югра, АУ «Институт развития образования» 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Тиражирование лучших практик по инновационной деятельности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7850F8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Деятельность районного экспертного совета по обеспечению сопровождения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образовательных организаций, имеющих статус инновационных площадок или планирующих подать заявку на получение статуса инновационной площадки по отдельному плану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Экспертиза представленных документов ОО района на конкурс региональных инновационных площадок.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Экспертиза представленных документов ОО на получение статуса муниципальной опорной площадки и(или) региональной инновационной площадки.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по созданию системы мониторинга, отслеживания результатов экспериментальной деятельности, проведение экспертизы, разработка вариантов взаимодействия образовательных учреждений.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заседаний по инновационной 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Члены экспертного совета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работы Экспертного совета. Подведение итогов развития инновационной деятельности в районе. Утверждение плана работы экспертного совета по инновационной деятельности образовательных организаций района на год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Информационная поддержка инновационной деятельности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нормативно-правовых, информационных и методических материалов на сайте управления образования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банка нормативно-правовых документов и методических рекомендаций федерального, регионального, муниципального уровней, регламентирующих инновационную деятельность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Событийно-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имиджевая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поддержка инновационной деятельности: экспозиции, баннеры, открытые мероприятия по обсуждению и представлению инновационного развития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района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Март 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 год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года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Представление лучших инновационных практик в образовательных организациях Кондинского района (Точки роста, экосистемы, технопарки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Создание раздела «Инновационная деятельность» на официальном сайте ОО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на сайте образовательного учреждения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Осуществление информационно-методической подготовки участников к инновационной деятельности 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собраний, совещаний, семинаров, консультаций, круглых столов и т.д.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Актуализация данных и обновление на сайтах ОО и управления образования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Раздел на сайте образовательного учреждения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Тиражирование опыта инновационной деятельности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Общественно-педагогическая акция по распространению передового опыта инновационных региональных и муниципальных площадок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успешных инновационных практик и диссеминация инновационного опыта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Тиражирование инновационного опыта ОО, завершившими деятельность в статусе МОП/РИП «Инновационный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интенсив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Выявление успешных инновационных практик и диссеминация инновационного опыта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Выпуск сборников,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авторских программ, методических разработок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Педагогические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Тиражирование лучших практик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инновационной деятельности в системе образования района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050" w:rsidRDefault="00E53050" w:rsidP="00E53050">
            <w:pPr>
              <w:spacing w:after="0" w:line="240" w:lineRule="auto"/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Сбор материалов и выпуск сборника «Образование Кондинского района: инновационное развитие. Опыт работы».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Тиражирование лучших практик инновационной деятельности в системе образования района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Публикации о результатах инновационной деятельности образовательных учреждений в СМИ и сайтах учреждений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Тиражирование лучших практик инновационной деятельности в системе образования района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Поддержка конкурсного движения и проведение мероприятий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конкурс на представление лучших практик инновационной деятельности «Проектируем, разрабатываем, внедряем»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Тиражирование лучших практик инновационной деятельности в системе образования района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семинар-практикум «Тренды современного образования» в рамках августовского совещания педагогических работников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 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профессиональной компетентности педагогических работников ОО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группа по развитию инновационной деятельности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Цикл образовательных событий, поддерживающих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генерацию идей и развития навыков реализации инновационной деятельности в образовании «Как превратить идею в проект»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ОО,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Повышение уровня профессиональной компетентности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педагогических работников ОО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23.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проведение районного конкурса инновационных методических разработок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профессиональной компетентности педагогических работников ОО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Семинар для молодых педагогов «Первые шаги к инновациям»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 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профессиональной компетентности педагогических работников ОО. Молодые педагоги знакомятся с понятием инновационной деятельности в системе образования. Опытные педагоги проводят мастер-классы и представляют инновационные практики своих ОО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050" w:rsidRDefault="00E53050" w:rsidP="00E53050">
            <w:pPr>
              <w:spacing w:after="0" w:line="240" w:lineRule="auto"/>
              <w:jc w:val="center"/>
            </w:pPr>
            <w:r w:rsidRPr="00E53050">
              <w:rPr>
                <w:rFonts w:ascii="Times New Roman" w:eastAsia="Times New Roman" w:hAnsi="Times New Roman" w:cs="Times New Roman"/>
                <w:sz w:val="24"/>
              </w:rPr>
              <w:t>Рабочая группа по развитию инновационной деятельности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3A50DB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E530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районных и региональных семинаров, мероприятий в рамках реализации инновационных проектов и программ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Повышение уровня профессиональной компетентности педагогических работников ОО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</w:t>
            </w:r>
          </w:p>
        </w:tc>
      </w:tr>
      <w:tr w:rsidR="00E53050" w:rsidTr="00E53050">
        <w:trPr>
          <w:trHeight w:val="1"/>
        </w:trPr>
        <w:tc>
          <w:tcPr>
            <w:tcW w:w="14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Аналитическая деятельность инновационной деятельности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3A50DB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  <w:r w:rsidR="00E530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критериев эффективности инновационной деятельности в ОО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A50DB" w:rsidRDefault="003A50DB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  <w:r w:rsidR="00E5305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Руководители ОО, ответственные за инновационную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Критерии эффективности внедрения инновационной деятельности, технологий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3A50DB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27</w:t>
            </w:r>
            <w:r w:rsidR="00E530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деятельности образовательных учреждений по инновационной деятельности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Выявлены дефициты и успешные практики, связанные с инновационной деятельностью образовательных организаций района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Кондинского района</w:t>
            </w:r>
          </w:p>
          <w:p w:rsidR="00E53050" w:rsidRDefault="00E53050" w:rsidP="00E53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3A50DB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E530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Предоставление отчетной документации в АУ «Институт развития образования» и в управление образования администрации Кондинского района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Ноябрь 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Направление отчета и размещение гона сайте ОО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</w:tr>
      <w:tr w:rsidR="00E53050" w:rsidTr="00E53050">
        <w:trPr>
          <w:trHeight w:val="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3A50DB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="00E53050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карты инновационной деятельности в ОО Кондинского района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 2023 год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Руководители ОО, ответственные за инновационную деятельность в ОО</w:t>
            </w:r>
          </w:p>
        </w:tc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 инновационной деятельности в ОО Кондинского района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3050" w:rsidRDefault="00E53050" w:rsidP="00E530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районного экспертного совета</w:t>
            </w:r>
          </w:p>
        </w:tc>
      </w:tr>
    </w:tbl>
    <w:p w:rsidR="00B4722D" w:rsidRDefault="00B4722D" w:rsidP="00E530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722D" w:rsidRDefault="00B4722D" w:rsidP="00E53050">
      <w:pPr>
        <w:spacing w:after="0" w:line="240" w:lineRule="auto"/>
        <w:rPr>
          <w:rFonts w:ascii="Calibri" w:eastAsia="Calibri" w:hAnsi="Calibri" w:cs="Calibri"/>
        </w:rPr>
      </w:pPr>
    </w:p>
    <w:sectPr w:rsidR="00B4722D" w:rsidSect="00E530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722D"/>
    <w:rsid w:val="003A50DB"/>
    <w:rsid w:val="00640985"/>
    <w:rsid w:val="00A41D7F"/>
    <w:rsid w:val="00A77F94"/>
    <w:rsid w:val="00B4722D"/>
    <w:rsid w:val="00E5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1AC7"/>
  <w15:docId w15:val="{25BEF82F-825D-45DB-9974-BF57D14C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dcterms:created xsi:type="dcterms:W3CDTF">2023-03-27T12:15:00Z</dcterms:created>
  <dcterms:modified xsi:type="dcterms:W3CDTF">2023-03-28T03:42:00Z</dcterms:modified>
</cp:coreProperties>
</file>